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tbl>
      <w:tblPr>
        <w:tblStyle w:val="3"/>
        <w:tblpPr w:leftFromText="180" w:rightFromText="180" w:vertAnchor="text" w:horzAnchor="page" w:tblpX="1422" w:tblpY="802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350"/>
        <w:gridCol w:w="765"/>
        <w:gridCol w:w="2610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（发票抬头）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邮编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00" w:type="dxa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通信地址邮寄证书使用</w:t>
            </w:r>
          </w:p>
        </w:tc>
        <w:tc>
          <w:tcPr>
            <w:tcW w:w="4725" w:type="dxa"/>
            <w:gridSpan w:val="3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               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0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联 系 人</w:t>
            </w:r>
          </w:p>
        </w:tc>
        <w:tc>
          <w:tcPr>
            <w:tcW w:w="13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邮箱</w:t>
            </w:r>
          </w:p>
        </w:tc>
        <w:tc>
          <w:tcPr>
            <w:tcW w:w="2610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传真</w:t>
            </w:r>
          </w:p>
        </w:tc>
        <w:tc>
          <w:tcPr>
            <w:tcW w:w="1993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70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*培训人员</w:t>
            </w: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765" w:type="dxa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性别</w:t>
            </w: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身份证号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70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jc w:val="center"/>
        <w:rPr>
          <w:rFonts w:hint="eastAsia" w:ascii="华文仿宋" w:hAnsi="华文仿宋" w:eastAsia="华文仿宋" w:cs="华文仿宋"/>
          <w:sz w:val="28"/>
        </w:rPr>
      </w:pPr>
      <w:r>
        <w:rPr>
          <w:rFonts w:hint="eastAsia" w:ascii="华文仿宋" w:hAnsi="华文仿宋" w:eastAsia="华文仿宋" w:cs="华文仿宋"/>
          <w:sz w:val="28"/>
          <w:lang w:eastAsia="zh-CN"/>
        </w:rPr>
        <w:t>环境污染损害鉴定评估及环境污染诉讼专家辅助培训班</w:t>
      </w:r>
      <w:r>
        <w:rPr>
          <w:rFonts w:hint="eastAsia" w:ascii="华文仿宋" w:hAnsi="华文仿宋" w:eastAsia="华文仿宋" w:cs="华文仿宋"/>
          <w:sz w:val="28"/>
        </w:rPr>
        <w:t>报名表</w:t>
      </w:r>
    </w:p>
    <w:tbl>
      <w:tblPr>
        <w:tblStyle w:val="3"/>
        <w:tblpPr w:leftFromText="180" w:rightFromText="180" w:vertAnchor="text" w:horzAnchor="page" w:tblpX="1397" w:tblpY="535"/>
        <w:tblOverlap w:val="never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7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  <w:lang w:eastAsia="zh-CN"/>
              </w:rPr>
              <w:t>培训关注内容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600" w:firstLineChars="250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汇款帐号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户    名：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北京东方鼎信企业管理有限公司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开 户 行：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>中国建设银行股份有限公司北京房山支行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 xml:space="preserve">帐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  <w:t>号：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8"/>
                <w:szCs w:val="28"/>
                <w:lang w:val="en-US" w:eastAsia="zh-CN" w:bidi="ar"/>
              </w:rPr>
              <w:t>1100 1016 1000 5304 7061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提示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身份证（正反面）复印件A4纸1张；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4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请将此表于培训报到前报至会务组（此表复印有效）；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6"/>
                <w:szCs w:val="26"/>
              </w:rPr>
              <w:t>报名联系老师</w:t>
            </w:r>
          </w:p>
        </w:tc>
        <w:tc>
          <w:tcPr>
            <w:tcW w:w="76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-107" w:rightChars="-51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联系人：朱老师         电 话：010-</w:t>
            </w:r>
            <w:bookmarkStart w:id="0" w:name="_GoBack"/>
            <w:r>
              <w:rPr>
                <w:rFonts w:hint="eastAsia" w:ascii="华文仿宋" w:hAnsi="华文仿宋" w:eastAsia="华文仿宋" w:cs="华文仿宋"/>
                <w:sz w:val="30"/>
                <w:szCs w:val="30"/>
              </w:rPr>
              <w:t>52886649</w:t>
            </w:r>
            <w:bookmarkEnd w:id="0"/>
          </w:p>
          <w:p>
            <w:pPr>
              <w:snapToGrid w:val="0"/>
              <w:ind w:right="-107" w:rightChars="-51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手  机：18910262511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邮 箱：252887200@qq.com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B0A77"/>
    <w:rsid w:val="10FF587F"/>
    <w:rsid w:val="3E3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2018-02-25T04:35:00Z</dcterms:created>
  <dc:creator>她姓亓</dc:creator>
  <cp:lastModifiedBy>她姓亓</cp:lastModifiedBy>
  <dcterms:modified xsi:type="dcterms:W3CDTF">2018-02-25T04:35:47Z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